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12" w:rsidRDefault="00440DF5" w:rsidP="00440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DF5">
        <w:rPr>
          <w:rFonts w:ascii="Times New Roman" w:hAnsi="Times New Roman" w:cs="Times New Roman"/>
          <w:sz w:val="28"/>
          <w:szCs w:val="28"/>
        </w:rPr>
        <w:t>Анкета для обеспечения возможности выражения мнения получателей образовательных услуг о качестве их оказания</w:t>
      </w:r>
    </w:p>
    <w:p w:rsidR="007E64D4" w:rsidRPr="007E64D4" w:rsidRDefault="007E64D4" w:rsidP="007E64D4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E64D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1. Показатели, характеризующие общий критерий оценки качества образова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тельной деятельности техникума</w:t>
      </w:r>
      <w:r w:rsidRPr="007E64D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касающийся открытости и доступности информации 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1.1. Полнота и актуал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ьность информации о техниукме и его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деятельности, размещенной на официальном сайте в информационно-телекоммуникационной сети «Интернет»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0.25pt;height:18pt" o:ole="">
            <v:imagedata r:id="rId5" o:title=""/>
          </v:shape>
          <w:control r:id="rId6" w:name="DefaultOcxName" w:shapeid="_x0000_i120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0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07" type="#_x0000_t75" style="width:20.25pt;height:18pt" o:ole="">
            <v:imagedata r:id="rId5" o:title=""/>
          </v:shape>
          <w:control r:id="rId7" w:name="DefaultOcxName1" w:shapeid="_x0000_i120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10" type="#_x0000_t75" style="width:20.25pt;height:18pt" o:ole="">
            <v:imagedata r:id="rId5" o:title=""/>
          </v:shape>
          <w:control r:id="rId8" w:name="DefaultOcxName2" w:shapeid="_x0000_i121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13" type="#_x0000_t75" style="width:20.25pt;height:18pt" o:ole="">
            <v:imagedata r:id="rId5" o:title=""/>
          </v:shape>
          <w:control r:id="rId9" w:name="DefaultOcxName3" w:shapeid="_x0000_i121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16" type="#_x0000_t75" style="width:20.25pt;height:18pt" o:ole="">
            <v:imagedata r:id="rId5" o:title=""/>
          </v:shape>
          <w:control r:id="rId10" w:name="DefaultOcxName4" w:shapeid="_x0000_i121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19" type="#_x0000_t75" style="width:20.25pt;height:18pt" o:ole="">
            <v:imagedata r:id="rId5" o:title=""/>
          </v:shape>
          <w:control r:id="rId11" w:name="DefaultOcxName5" w:shapeid="_x0000_i121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22" type="#_x0000_t75" style="width:20.25pt;height:18pt" o:ole="">
            <v:imagedata r:id="rId5" o:title=""/>
          </v:shape>
          <w:control r:id="rId12" w:name="DefaultOcxName6" w:shapeid="_x0000_i122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25" type="#_x0000_t75" style="width:20.25pt;height:18pt" o:ole="">
            <v:imagedata r:id="rId5" o:title=""/>
          </v:shape>
          <w:control r:id="rId13" w:name="DefaultOcxName7" w:shapeid="_x0000_i122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28" type="#_x0000_t75" style="width:20.25pt;height:18pt" o:ole="">
            <v:imagedata r:id="rId5" o:title=""/>
          </v:shape>
          <w:control r:id="rId14" w:name="DefaultOcxName8" w:shapeid="_x0000_i122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31" type="#_x0000_t75" style="width:20.25pt;height:18pt" o:ole="">
            <v:imagedata r:id="rId5" o:title=""/>
          </v:shape>
          <w:control r:id="rId15" w:name="DefaultOcxName9" w:shapeid="_x0000_i123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34" type="#_x0000_t75" style="width:20.25pt;height:18pt" o:ole="">
            <v:imagedata r:id="rId5" o:title=""/>
          </v:shape>
          <w:control r:id="rId16" w:name="DefaultOcxName10" w:shapeid="_x0000_i123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1.2. Наличие 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на официальном сайте 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 сети Интернет сведений о педаг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огических работниках техникума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37" type="#_x0000_t75" style="width:20.25pt;height:18pt" o:ole="">
            <v:imagedata r:id="rId5" o:title=""/>
          </v:shape>
          <w:control r:id="rId17" w:name="DefaultOcxName11" w:shapeid="_x0000_i123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0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40" type="#_x0000_t75" style="width:20.25pt;height:18pt" o:ole="">
            <v:imagedata r:id="rId5" o:title=""/>
          </v:shape>
          <w:control r:id="rId18" w:name="DefaultOcxName12" w:shapeid="_x0000_i124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43" type="#_x0000_t75" style="width:20.25pt;height:18pt" o:ole="">
            <v:imagedata r:id="rId5" o:title=""/>
          </v:shape>
          <w:control r:id="rId19" w:name="DefaultOcxName13" w:shapeid="_x0000_i124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46" type="#_x0000_t75" style="width:20.25pt;height:18pt" o:ole="">
            <v:imagedata r:id="rId5" o:title=""/>
          </v:shape>
          <w:control r:id="rId20" w:name="DefaultOcxName14" w:shapeid="_x0000_i124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49" type="#_x0000_t75" style="width:20.25pt;height:18pt" o:ole="">
            <v:imagedata r:id="rId5" o:title=""/>
          </v:shape>
          <w:control r:id="rId21" w:name="DefaultOcxName15" w:shapeid="_x0000_i124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52" type="#_x0000_t75" style="width:20.25pt;height:18pt" o:ole="">
            <v:imagedata r:id="rId5" o:title=""/>
          </v:shape>
          <w:control r:id="rId22" w:name="DefaultOcxName16" w:shapeid="_x0000_i125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55" type="#_x0000_t75" style="width:20.25pt;height:18pt" o:ole="">
            <v:imagedata r:id="rId5" o:title=""/>
          </v:shape>
          <w:control r:id="rId23" w:name="DefaultOcxName17" w:shapeid="_x0000_i125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58" type="#_x0000_t75" style="width:20.25pt;height:18pt" o:ole="">
            <v:imagedata r:id="rId5" o:title=""/>
          </v:shape>
          <w:control r:id="rId24" w:name="DefaultOcxName18" w:shapeid="_x0000_i125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61" type="#_x0000_t75" style="width:20.25pt;height:18pt" o:ole="">
            <v:imagedata r:id="rId5" o:title=""/>
          </v:shape>
          <w:control r:id="rId25" w:name="DefaultOcxName19" w:shapeid="_x0000_i126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64" type="#_x0000_t75" style="width:20.25pt;height:18pt" o:ole="">
            <v:imagedata r:id="rId5" o:title=""/>
          </v:shape>
          <w:control r:id="rId26" w:name="DefaultOcxName20" w:shapeid="_x0000_i126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67" type="#_x0000_t75" style="width:20.25pt;height:18pt" o:ole="">
            <v:imagedata r:id="rId5" o:title=""/>
          </v:shape>
          <w:control r:id="rId27" w:name="DefaultOcxName21" w:shapeid="_x0000_i126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1.3. Доступность взаимодействия с получателями образовательных услуг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70" type="#_x0000_t75" style="width:20.25pt;height:18pt" o:ole="">
            <v:imagedata r:id="rId28" o:title=""/>
          </v:shape>
          <w:control r:id="rId29" w:name="DefaultOcxName22" w:shapeid="_x0000_i127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телефону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73" type="#_x0000_t75" style="width:20.25pt;height:18pt" o:ole="">
            <v:imagedata r:id="rId28" o:title=""/>
          </v:shape>
          <w:control r:id="rId30" w:name="DefaultOcxName23" w:shapeid="_x0000_i127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электронной почте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76" type="#_x0000_t75" style="width:20.25pt;height:18pt" o:ole="">
            <v:imagedata r:id="rId28" o:title=""/>
          </v:shape>
          <w:control r:id="rId31" w:name="DefaultOcxName24" w:shapeid="_x0000_i127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 помощью электронных сервисов, предоставляемых на официальном сайте организации в сети Интернет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79" type="#_x0000_t75" style="width:20.25pt;height:18pt" o:ole="">
            <v:imagedata r:id="rId28" o:title=""/>
          </v:shape>
          <w:control r:id="rId32" w:name="DefaultOcxName25" w:shapeid="_x0000_i127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наличие возможности внесения предложений, направленных на улучшение работы организации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1.4. Доступность сведений о ходе рассмотрения обращений граждан, пост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упивших в техникум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от получателей образовательных услуг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82" type="#_x0000_t75" style="width:20.25pt;height:18pt" o:ole="">
            <v:imagedata r:id="rId28" o:title=""/>
          </v:shape>
          <w:control r:id="rId33" w:name="DefaultOcxName26" w:shapeid="_x0000_i128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телефону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85" type="#_x0000_t75" style="width:20.25pt;height:18pt" o:ole="">
            <v:imagedata r:id="rId28" o:title=""/>
          </v:shape>
          <w:control r:id="rId34" w:name="DefaultOcxName27" w:shapeid="_x0000_i128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электронной почте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88" type="#_x0000_t75" style="width:20.25pt;height:18pt" o:ole="">
            <v:imagedata r:id="rId28" o:title=""/>
          </v:shape>
          <w:control r:id="rId35" w:name="DefaultOcxName28" w:shapeid="_x0000_i128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 помощью электронных сервисов, доступных на официальном сайте организации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E64D4" w:rsidRPr="007E64D4" w:rsidRDefault="007E64D4" w:rsidP="007E64D4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E64D4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 xml:space="preserve">2. Показатели, характеризующие общий критерий оценки качества образовательной деятельности </w:t>
      </w:r>
      <w:r w:rsidR="00402E9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техникума ,</w:t>
      </w:r>
      <w:r w:rsidRPr="007E64D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касающийся комфортности условий, в которых осуществляется образовательная деятельность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2.1. Материально-техническое и информационное обеспечение 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техникума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91" type="#_x0000_t75" style="width:20.25pt;height:18pt" o:ole="">
            <v:imagedata r:id="rId5" o:title=""/>
          </v:shape>
          <w:control r:id="rId36" w:name="DefaultOcxName29" w:shapeid="_x0000_i129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0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94" type="#_x0000_t75" style="width:20.25pt;height:18pt" o:ole="">
            <v:imagedata r:id="rId5" o:title=""/>
          </v:shape>
          <w:control r:id="rId37" w:name="DefaultOcxName30" w:shapeid="_x0000_i129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297" type="#_x0000_t75" style="width:20.25pt;height:18pt" o:ole="">
            <v:imagedata r:id="rId5" o:title=""/>
          </v:shape>
          <w:control r:id="rId38" w:name="DefaultOcxName31" w:shapeid="_x0000_i129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00" type="#_x0000_t75" style="width:20.25pt;height:18pt" o:ole="">
            <v:imagedata r:id="rId5" o:title=""/>
          </v:shape>
          <w:control r:id="rId39" w:name="DefaultOcxName32" w:shapeid="_x0000_i130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03" type="#_x0000_t75" style="width:20.25pt;height:18pt" o:ole="">
            <v:imagedata r:id="rId5" o:title=""/>
          </v:shape>
          <w:control r:id="rId40" w:name="DefaultOcxName33" w:shapeid="_x0000_i130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06" type="#_x0000_t75" style="width:20.25pt;height:18pt" o:ole="">
            <v:imagedata r:id="rId5" o:title=""/>
          </v:shape>
          <w:control r:id="rId41" w:name="DefaultOcxName34" w:shapeid="_x0000_i130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09" type="#_x0000_t75" style="width:20.25pt;height:18pt" o:ole="">
            <v:imagedata r:id="rId5" o:title=""/>
          </v:shape>
          <w:control r:id="rId42" w:name="DefaultOcxName35" w:shapeid="_x0000_i130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12" type="#_x0000_t75" style="width:20.25pt;height:18pt" o:ole="">
            <v:imagedata r:id="rId5" o:title=""/>
          </v:shape>
          <w:control r:id="rId43" w:name="DefaultOcxName36" w:shapeid="_x0000_i131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15" type="#_x0000_t75" style="width:20.25pt;height:18pt" o:ole="">
            <v:imagedata r:id="rId5" o:title=""/>
          </v:shape>
          <w:control r:id="rId44" w:name="DefaultOcxName37" w:shapeid="_x0000_i131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18" type="#_x0000_t75" style="width:20.25pt;height:18pt" o:ole="">
            <v:imagedata r:id="rId5" o:title=""/>
          </v:shape>
          <w:control r:id="rId45" w:name="DefaultOcxName38" w:shapeid="_x0000_i131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21" type="#_x0000_t75" style="width:20.25pt;height:18pt" o:ole="">
            <v:imagedata r:id="rId5" o:title=""/>
          </v:shape>
          <w:control r:id="rId46" w:name="DefaultOcxName39" w:shapeid="_x0000_i132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2.2. Наличие необходимых условий для охраны и укрепления здоровья, организации питания обучающихся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24" type="#_x0000_t75" style="width:20.25pt;height:18pt" o:ole="">
            <v:imagedata r:id="rId5" o:title=""/>
          </v:shape>
          <w:control r:id="rId47" w:name="DefaultOcxName40" w:shapeid="_x0000_i132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0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27" type="#_x0000_t75" style="width:20.25pt;height:18pt" o:ole="">
            <v:imagedata r:id="rId5" o:title=""/>
          </v:shape>
          <w:control r:id="rId48" w:name="DefaultOcxName41" w:shapeid="_x0000_i132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30" type="#_x0000_t75" style="width:20.25pt;height:18pt" o:ole="">
            <v:imagedata r:id="rId5" o:title=""/>
          </v:shape>
          <w:control r:id="rId49" w:name="DefaultOcxName42" w:shapeid="_x0000_i133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33" type="#_x0000_t75" style="width:20.25pt;height:18pt" o:ole="">
            <v:imagedata r:id="rId5" o:title=""/>
          </v:shape>
          <w:control r:id="rId50" w:name="DefaultOcxName43" w:shapeid="_x0000_i133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36" type="#_x0000_t75" style="width:20.25pt;height:18pt" o:ole="">
            <v:imagedata r:id="rId5" o:title=""/>
          </v:shape>
          <w:control r:id="rId51" w:name="DefaultOcxName44" w:shapeid="_x0000_i133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39" type="#_x0000_t75" style="width:20.25pt;height:18pt" o:ole="">
            <v:imagedata r:id="rId5" o:title=""/>
          </v:shape>
          <w:control r:id="rId52" w:name="DefaultOcxName45" w:shapeid="_x0000_i133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42" type="#_x0000_t75" style="width:20.25pt;height:18pt" o:ole="">
            <v:imagedata r:id="rId5" o:title=""/>
          </v:shape>
          <w:control r:id="rId53" w:name="DefaultOcxName46" w:shapeid="_x0000_i134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45" type="#_x0000_t75" style="width:20.25pt;height:18pt" o:ole="">
            <v:imagedata r:id="rId5" o:title=""/>
          </v:shape>
          <w:control r:id="rId54" w:name="DefaultOcxName47" w:shapeid="_x0000_i134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48" type="#_x0000_t75" style="width:20.25pt;height:18pt" o:ole="">
            <v:imagedata r:id="rId5" o:title=""/>
          </v:shape>
          <w:control r:id="rId55" w:name="DefaultOcxName48" w:shapeid="_x0000_i134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51" type="#_x0000_t75" style="width:20.25pt;height:18pt" o:ole="">
            <v:imagedata r:id="rId5" o:title=""/>
          </v:shape>
          <w:control r:id="rId56" w:name="DefaultOcxName49" w:shapeid="_x0000_i135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54" type="#_x0000_t75" style="width:20.25pt;height:18pt" o:ole="">
            <v:imagedata r:id="rId5" o:title=""/>
          </v:shape>
          <w:control r:id="rId57" w:name="DefaultOcxName50" w:shapeid="_x0000_i135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2.3. Условия для индивидуальной работы с обучающимися 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57" type="#_x0000_t75" style="width:20.25pt;height:18pt" o:ole="">
            <v:imagedata r:id="rId5" o:title=""/>
          </v:shape>
          <w:control r:id="rId58" w:name="DefaultOcxName51" w:shapeid="_x0000_i135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0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60" type="#_x0000_t75" style="width:20.25pt;height:18pt" o:ole="">
            <v:imagedata r:id="rId5" o:title=""/>
          </v:shape>
          <w:control r:id="rId59" w:name="DefaultOcxName52" w:shapeid="_x0000_i136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63" type="#_x0000_t75" style="width:20.25pt;height:18pt" o:ole="">
            <v:imagedata r:id="rId5" o:title=""/>
          </v:shape>
          <w:control r:id="rId60" w:name="DefaultOcxName53" w:shapeid="_x0000_i136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66" type="#_x0000_t75" style="width:20.25pt;height:18pt" o:ole="">
            <v:imagedata r:id="rId5" o:title=""/>
          </v:shape>
          <w:control r:id="rId61" w:name="DefaultOcxName54" w:shapeid="_x0000_i136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69" type="#_x0000_t75" style="width:20.25pt;height:18pt" o:ole="">
            <v:imagedata r:id="rId5" o:title=""/>
          </v:shape>
          <w:control r:id="rId62" w:name="DefaultOcxName55" w:shapeid="_x0000_i136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72" type="#_x0000_t75" style="width:20.25pt;height:18pt" o:ole="">
            <v:imagedata r:id="rId5" o:title=""/>
          </v:shape>
          <w:control r:id="rId63" w:name="DefaultOcxName56" w:shapeid="_x0000_i137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75" type="#_x0000_t75" style="width:20.25pt;height:18pt" o:ole="">
            <v:imagedata r:id="rId5" o:title=""/>
          </v:shape>
          <w:control r:id="rId64" w:name="DefaultOcxName57" w:shapeid="_x0000_i137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78" type="#_x0000_t75" style="width:20.25pt;height:18pt" o:ole="">
            <v:imagedata r:id="rId5" o:title=""/>
          </v:shape>
          <w:control r:id="rId65" w:name="DefaultOcxName58" w:shapeid="_x0000_i137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81" type="#_x0000_t75" style="width:20.25pt;height:18pt" o:ole="">
            <v:imagedata r:id="rId5" o:title=""/>
          </v:shape>
          <w:control r:id="rId66" w:name="DefaultOcxName59" w:shapeid="_x0000_i138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84" type="#_x0000_t75" style="width:20.25pt;height:18pt" o:ole="">
            <v:imagedata r:id="rId5" o:title=""/>
          </v:shape>
          <w:control r:id="rId67" w:name="DefaultOcxName60" w:shapeid="_x0000_i138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87" type="#_x0000_t75" style="width:20.25pt;height:18pt" o:ole="">
            <v:imagedata r:id="rId5" o:title=""/>
          </v:shape>
          <w:control r:id="rId68" w:name="DefaultOcxName61" w:shapeid="_x0000_i138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2.4. Наличие дополнительных образовательных программ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90" type="#_x0000_t75" style="width:20.25pt;height:18pt" o:ole="">
            <v:imagedata r:id="rId5" o:title=""/>
          </v:shape>
          <w:control r:id="rId69" w:name="DefaultOcxName62" w:shapeid="_x0000_i139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0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93" type="#_x0000_t75" style="width:20.25pt;height:18pt" o:ole="">
            <v:imagedata r:id="rId5" o:title=""/>
          </v:shape>
          <w:control r:id="rId70" w:name="DefaultOcxName63" w:shapeid="_x0000_i139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96" type="#_x0000_t75" style="width:20.25pt;height:18pt" o:ole="">
            <v:imagedata r:id="rId5" o:title=""/>
          </v:shape>
          <w:control r:id="rId71" w:name="DefaultOcxName64" w:shapeid="_x0000_i139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399" type="#_x0000_t75" style="width:20.25pt;height:18pt" o:ole="">
            <v:imagedata r:id="rId5" o:title=""/>
          </v:shape>
          <w:control r:id="rId72" w:name="DefaultOcxName65" w:shapeid="_x0000_i139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02" type="#_x0000_t75" style="width:20.25pt;height:18pt" o:ole="">
            <v:imagedata r:id="rId5" o:title=""/>
          </v:shape>
          <w:control r:id="rId73" w:name="DefaultOcxName66" w:shapeid="_x0000_i140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05" type="#_x0000_t75" style="width:20.25pt;height:18pt" o:ole="">
            <v:imagedata r:id="rId5" o:title=""/>
          </v:shape>
          <w:control r:id="rId74" w:name="DefaultOcxName67" w:shapeid="_x0000_i140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08" type="#_x0000_t75" style="width:20.25pt;height:18pt" o:ole="">
            <v:imagedata r:id="rId5" o:title=""/>
          </v:shape>
          <w:control r:id="rId75" w:name="DefaultOcxName68" w:shapeid="_x0000_i140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11" type="#_x0000_t75" style="width:20.25pt;height:18pt" o:ole="">
            <v:imagedata r:id="rId5" o:title=""/>
          </v:shape>
          <w:control r:id="rId76" w:name="DefaultOcxName69" w:shapeid="_x0000_i141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14" type="#_x0000_t75" style="width:20.25pt;height:18pt" o:ole="">
            <v:imagedata r:id="rId5" o:title=""/>
          </v:shape>
          <w:control r:id="rId77" w:name="DefaultOcxName70" w:shapeid="_x0000_i141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17" type="#_x0000_t75" style="width:20.25pt;height:18pt" o:ole="">
            <v:imagedata r:id="rId5" o:title=""/>
          </v:shape>
          <w:control r:id="rId78" w:name="DefaultOcxName71" w:shapeid="_x0000_i141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20" type="#_x0000_t75" style="width:20.25pt;height:18pt" o:ole="">
            <v:imagedata r:id="rId5" o:title=""/>
          </v:shape>
          <w:control r:id="rId79" w:name="DefaultOcxName72" w:shapeid="_x0000_i142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 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23" type="#_x0000_t75" style="width:20.25pt;height:18pt" o:ole="">
            <v:imagedata r:id="rId5" o:title=""/>
          </v:shape>
          <w:control r:id="rId80" w:name="DefaultOcxName73" w:shapeid="_x0000_i142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0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26" type="#_x0000_t75" style="width:20.25pt;height:18pt" o:ole="">
            <v:imagedata r:id="rId5" o:title=""/>
          </v:shape>
          <w:control r:id="rId81" w:name="DefaultOcxName74" w:shapeid="_x0000_i142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29" type="#_x0000_t75" style="width:20.25pt;height:18pt" o:ole="">
            <v:imagedata r:id="rId5" o:title=""/>
          </v:shape>
          <w:control r:id="rId82" w:name="DefaultOcxName75" w:shapeid="_x0000_i142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32" type="#_x0000_t75" style="width:20.25pt;height:18pt" o:ole="">
            <v:imagedata r:id="rId5" o:title=""/>
          </v:shape>
          <w:control r:id="rId83" w:name="DefaultOcxName76" w:shapeid="_x0000_i143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35" type="#_x0000_t75" style="width:20.25pt;height:18pt" o:ole="">
            <v:imagedata r:id="rId5" o:title=""/>
          </v:shape>
          <w:control r:id="rId84" w:name="DefaultOcxName77" w:shapeid="_x0000_i143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38" type="#_x0000_t75" style="width:20.25pt;height:18pt" o:ole="">
            <v:imagedata r:id="rId5" o:title=""/>
          </v:shape>
          <w:control r:id="rId85" w:name="DefaultOcxName78" w:shapeid="_x0000_i143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41" type="#_x0000_t75" style="width:20.25pt;height:18pt" o:ole="">
            <v:imagedata r:id="rId5" o:title=""/>
          </v:shape>
          <w:control r:id="rId86" w:name="DefaultOcxName79" w:shapeid="_x0000_i144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44" type="#_x0000_t75" style="width:20.25pt;height:18pt" o:ole="">
            <v:imagedata r:id="rId5" o:title=""/>
          </v:shape>
          <w:control r:id="rId87" w:name="DefaultOcxName80" w:shapeid="_x0000_i144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47" type="#_x0000_t75" style="width:20.25pt;height:18pt" o:ole="">
            <v:imagedata r:id="rId5" o:title=""/>
          </v:shape>
          <w:control r:id="rId88" w:name="DefaultOcxName81" w:shapeid="_x0000_i144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50" type="#_x0000_t75" style="width:20.25pt;height:18pt" o:ole="">
            <v:imagedata r:id="rId5" o:title=""/>
          </v:shape>
          <w:control r:id="rId89" w:name="DefaultOcxName82" w:shapeid="_x0000_i145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53" type="#_x0000_t75" style="width:20.25pt;height:18pt" o:ole="">
            <v:imagedata r:id="rId5" o:title=""/>
          </v:shape>
          <w:control r:id="rId90" w:name="DefaultOcxName83" w:shapeid="_x0000_i145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2.6. Наличие возможности оказания психолого-педагогической, медицинской и социальной помощи обучающимся 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56" type="#_x0000_t75" style="width:20.25pt;height:18pt" o:ole="">
            <v:imagedata r:id="rId5" o:title=""/>
          </v:shape>
          <w:control r:id="rId91" w:name="DefaultOcxName84" w:shapeid="_x0000_i145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0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59" type="#_x0000_t75" style="width:20.25pt;height:18pt" o:ole="">
            <v:imagedata r:id="rId5" o:title=""/>
          </v:shape>
          <w:control r:id="rId92" w:name="DefaultOcxName85" w:shapeid="_x0000_i145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62" type="#_x0000_t75" style="width:20.25pt;height:18pt" o:ole="">
            <v:imagedata r:id="rId5" o:title=""/>
          </v:shape>
          <w:control r:id="rId93" w:name="DefaultOcxName86" w:shapeid="_x0000_i146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65" type="#_x0000_t75" style="width:20.25pt;height:18pt" o:ole="">
            <v:imagedata r:id="rId5" o:title=""/>
          </v:shape>
          <w:control r:id="rId94" w:name="DefaultOcxName87" w:shapeid="_x0000_i146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68" type="#_x0000_t75" style="width:20.25pt;height:18pt" o:ole="">
            <v:imagedata r:id="rId5" o:title=""/>
          </v:shape>
          <w:control r:id="rId95" w:name="DefaultOcxName88" w:shapeid="_x0000_i146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71" type="#_x0000_t75" style="width:20.25pt;height:18pt" o:ole="">
            <v:imagedata r:id="rId5" o:title=""/>
          </v:shape>
          <w:control r:id="rId96" w:name="DefaultOcxName89" w:shapeid="_x0000_i147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74" type="#_x0000_t75" style="width:20.25pt;height:18pt" o:ole="">
            <v:imagedata r:id="rId5" o:title=""/>
          </v:shape>
          <w:control r:id="rId97" w:name="DefaultOcxName90" w:shapeid="_x0000_i147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77" type="#_x0000_t75" style="width:20.25pt;height:18pt" o:ole="">
            <v:imagedata r:id="rId5" o:title=""/>
          </v:shape>
          <w:control r:id="rId98" w:name="DefaultOcxName91" w:shapeid="_x0000_i147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80" type="#_x0000_t75" style="width:20.25pt;height:18pt" o:ole="">
            <v:imagedata r:id="rId5" o:title=""/>
          </v:shape>
          <w:control r:id="rId99" w:name="DefaultOcxName92" w:shapeid="_x0000_i148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83" type="#_x0000_t75" style="width:20.25pt;height:18pt" o:ole="">
            <v:imagedata r:id="rId5" o:title=""/>
          </v:shape>
          <w:control r:id="rId100" w:name="DefaultOcxName93" w:shapeid="_x0000_i148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86" type="#_x0000_t75" style="width:20.25pt;height:18pt" o:ole="">
            <v:imagedata r:id="rId5" o:title=""/>
          </v:shape>
          <w:control r:id="rId101" w:name="DefaultOcxName94" w:shapeid="_x0000_i148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2.7. Наличие условий организации обучения и воспитания обучающихся с ограниченными возможностями здоровья и инвалидов 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89" type="#_x0000_t75" style="width:20.25pt;height:18pt" o:ole="">
            <v:imagedata r:id="rId5" o:title=""/>
          </v:shape>
          <w:control r:id="rId102" w:name="DefaultOcxName95" w:shapeid="_x0000_i148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0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92" type="#_x0000_t75" style="width:20.25pt;height:18pt" o:ole="">
            <v:imagedata r:id="rId5" o:title=""/>
          </v:shape>
          <w:control r:id="rId103" w:name="DefaultOcxName96" w:shapeid="_x0000_i149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95" type="#_x0000_t75" style="width:20.25pt;height:18pt" o:ole="">
            <v:imagedata r:id="rId5" o:title=""/>
          </v:shape>
          <w:control r:id="rId104" w:name="DefaultOcxName97" w:shapeid="_x0000_i149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498" type="#_x0000_t75" style="width:20.25pt;height:18pt" o:ole="">
            <v:imagedata r:id="rId5" o:title=""/>
          </v:shape>
          <w:control r:id="rId105" w:name="DefaultOcxName98" w:shapeid="_x0000_i149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01" type="#_x0000_t75" style="width:20.25pt;height:18pt" o:ole="">
            <v:imagedata r:id="rId5" o:title=""/>
          </v:shape>
          <w:control r:id="rId106" w:name="DefaultOcxName99" w:shapeid="_x0000_i150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04" type="#_x0000_t75" style="width:20.25pt;height:18pt" o:ole="">
            <v:imagedata r:id="rId5" o:title=""/>
          </v:shape>
          <w:control r:id="rId107" w:name="DefaultOcxName100" w:shapeid="_x0000_i150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07" type="#_x0000_t75" style="width:20.25pt;height:18pt" o:ole="">
            <v:imagedata r:id="rId5" o:title=""/>
          </v:shape>
          <w:control r:id="rId108" w:name="DefaultOcxName101" w:shapeid="_x0000_i150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10" type="#_x0000_t75" style="width:20.25pt;height:18pt" o:ole="">
            <v:imagedata r:id="rId5" o:title=""/>
          </v:shape>
          <w:control r:id="rId109" w:name="DefaultOcxName102" w:shapeid="_x0000_i151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13" type="#_x0000_t75" style="width:20.25pt;height:18pt" o:ole="">
            <v:imagedata r:id="rId5" o:title=""/>
          </v:shape>
          <w:control r:id="rId110" w:name="DefaultOcxName103" w:shapeid="_x0000_i151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8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16" type="#_x0000_t75" style="width:20.25pt;height:18pt" o:ole="">
            <v:imagedata r:id="rId5" o:title=""/>
          </v:shape>
          <w:control r:id="rId111" w:name="DefaultOcxName104" w:shapeid="_x0000_i151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9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19" type="#_x0000_t75" style="width:20.25pt;height:18pt" o:ole="">
            <v:imagedata r:id="rId5" o:title=""/>
          </v:shape>
          <w:control r:id="rId112" w:name="DefaultOcxName105" w:shapeid="_x0000_i151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10</w:t>
      </w:r>
    </w:p>
    <w:p w:rsidR="007E64D4" w:rsidRPr="007E64D4" w:rsidRDefault="007E64D4" w:rsidP="007E64D4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E64D4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 xml:space="preserve">3. Показатели, характеризующие общий критерий оценки качества образовательной деятельности </w:t>
      </w:r>
      <w:r w:rsidR="00402E9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техникума</w:t>
      </w:r>
      <w:r w:rsidRPr="007E64D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касающийся доброжелательности, вежливости, компетентности работников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3.1. Удовлетворены ли Вы доброжелательностью и вежливостью работн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иков техникума 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?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22" type="#_x0000_t75" style="width:20.25pt;height:18pt" o:ole="">
            <v:imagedata r:id="rId5" o:title=""/>
          </v:shape>
          <w:control r:id="rId113" w:name="DefaultOcxName106" w:shapeid="_x0000_i152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25" type="#_x0000_t75" style="width:20.25pt;height:18pt" o:ole="">
            <v:imagedata r:id="rId5" o:title=""/>
          </v:shape>
          <w:control r:id="rId114" w:name="DefaultOcxName107" w:shapeid="_x0000_i152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28" type="#_x0000_t75" style="width:20.25pt;height:18pt" o:ole="">
            <v:imagedata r:id="rId5" o:title=""/>
          </v:shape>
          <w:control r:id="rId115" w:name="DefaultOcxName108" w:shapeid="_x0000_i152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 знаю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31" type="#_x0000_t75" style="width:20.25pt;height:18pt" o:ole="">
            <v:imagedata r:id="rId5" o:title=""/>
          </v:shape>
          <w:control r:id="rId116" w:name="DefaultOcxName109" w:shapeid="_x0000_i153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да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34" type="#_x0000_t75" style="width:20.25pt;height:18pt" o:ole="">
            <v:imagedata r:id="rId5" o:title=""/>
          </v:shape>
          <w:control r:id="rId117" w:name="DefaultOcxName110" w:shapeid="_x0000_i153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Да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3.2. Удовлетворены ли Вы компетентностью работников 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техникума 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?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37" type="#_x0000_t75" style="width:20.25pt;height:18pt" o:ole="">
            <v:imagedata r:id="rId5" o:title=""/>
          </v:shape>
          <w:control r:id="rId118" w:name="DefaultOcxName111" w:shapeid="_x0000_i153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40" type="#_x0000_t75" style="width:20.25pt;height:18pt" o:ole="">
            <v:imagedata r:id="rId5" o:title=""/>
          </v:shape>
          <w:control r:id="rId119" w:name="DefaultOcxName112" w:shapeid="_x0000_i154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43" type="#_x0000_t75" style="width:20.25pt;height:18pt" o:ole="">
            <v:imagedata r:id="rId5" o:title=""/>
          </v:shape>
          <w:control r:id="rId120" w:name="DefaultOcxName113" w:shapeid="_x0000_i154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 знаю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46" type="#_x0000_t75" style="width:20.25pt;height:18pt" o:ole="">
            <v:imagedata r:id="rId5" o:title=""/>
          </v:shape>
          <w:control r:id="rId121" w:name="DefaultOcxName114" w:shapeid="_x0000_i154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да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49" type="#_x0000_t75" style="width:20.25pt;height:18pt" o:ole="">
            <v:imagedata r:id="rId5" o:title=""/>
          </v:shape>
          <w:control r:id="rId122" w:name="DefaultOcxName115" w:shapeid="_x0000_i154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Да</w:t>
      </w:r>
    </w:p>
    <w:p w:rsidR="007E64D4" w:rsidRPr="007E64D4" w:rsidRDefault="007E64D4" w:rsidP="007E64D4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E64D4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4. Показатели, характеризующие общий критерий оценки качества образова</w:t>
      </w:r>
      <w:r w:rsidR="00402E9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тельной деятельности техникума</w:t>
      </w:r>
      <w:r w:rsidRPr="007E64D4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, касающиеся удовлетворенности качеством образовательной деятельности 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4.1. Удовлетворены ли Вы материально-техническим обеспече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нием техникума 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? (*)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52" type="#_x0000_t75" style="width:20.25pt;height:18pt" o:ole="">
            <v:imagedata r:id="rId5" o:title=""/>
          </v:shape>
          <w:control r:id="rId123" w:name="DefaultOcxName116" w:shapeid="_x0000_i155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55" type="#_x0000_t75" style="width:20.25pt;height:18pt" o:ole="">
            <v:imagedata r:id="rId5" o:title=""/>
          </v:shape>
          <w:control r:id="rId124" w:name="DefaultOcxName117" w:shapeid="_x0000_i155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58" type="#_x0000_t75" style="width:20.25pt;height:18pt" o:ole="">
            <v:imagedata r:id="rId5" o:title=""/>
          </v:shape>
          <w:control r:id="rId125" w:name="DefaultOcxName118" w:shapeid="_x0000_i155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 знаю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61" type="#_x0000_t75" style="width:20.25pt;height:18pt" o:ole="">
            <v:imagedata r:id="rId5" o:title=""/>
          </v:shape>
          <w:control r:id="rId126" w:name="DefaultOcxName119" w:shapeid="_x0000_i156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да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64" type="#_x0000_t75" style="width:20.25pt;height:18pt" o:ole="">
            <v:imagedata r:id="rId5" o:title=""/>
          </v:shape>
          <w:control r:id="rId127" w:name="DefaultOcxName120" w:shapeid="_x0000_i156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Да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4.2. Удовлетворены ли Вы качеством предоставляемых образовательных услуг 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техникумом 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? (*)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67" type="#_x0000_t75" style="width:20.25pt;height:18pt" o:ole="">
            <v:imagedata r:id="rId5" o:title=""/>
          </v:shape>
          <w:control r:id="rId128" w:name="DefaultOcxName121" w:shapeid="_x0000_i156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70" type="#_x0000_t75" style="width:20.25pt;height:18pt" o:ole="">
            <v:imagedata r:id="rId5" o:title=""/>
          </v:shape>
          <w:control r:id="rId129" w:name="DefaultOcxName122" w:shapeid="_x0000_i157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73" type="#_x0000_t75" style="width:20.25pt;height:18pt" o:ole="">
            <v:imagedata r:id="rId5" o:title=""/>
          </v:shape>
          <w:control r:id="rId130" w:name="DefaultOcxName123" w:shapeid="_x0000_i157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 знаю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76" type="#_x0000_t75" style="width:20.25pt;height:18pt" o:ole="">
            <v:imagedata r:id="rId5" o:title=""/>
          </v:shape>
          <w:control r:id="rId131" w:name="DefaultOcxName124" w:shapeid="_x0000_i157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да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79" type="#_x0000_t75" style="width:20.25pt;height:18pt" o:ole="">
            <v:imagedata r:id="rId5" o:title=""/>
          </v:shape>
          <w:control r:id="rId132" w:name="DefaultOcxName125" w:shapeid="_x0000_i157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Да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4.3. Готовы ли Вы рекомендовать 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техникум 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родственникам и знакомым? (*)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82" type="#_x0000_t75" style="width:20.25pt;height:18pt" o:ole="">
            <v:imagedata r:id="rId5" o:title=""/>
          </v:shape>
          <w:control r:id="rId133" w:name="DefaultOcxName126" w:shapeid="_x0000_i158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85" type="#_x0000_t75" style="width:20.25pt;height:18pt" o:ole="">
            <v:imagedata r:id="rId5" o:title=""/>
          </v:shape>
          <w:control r:id="rId134" w:name="DefaultOcxName127" w:shapeid="_x0000_i1585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нет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88" type="#_x0000_t75" style="width:20.25pt;height:18pt" o:ole="">
            <v:imagedata r:id="rId5" o:title=""/>
          </v:shape>
          <w:control r:id="rId135" w:name="DefaultOcxName128" w:shapeid="_x0000_i1588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Не знаю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91" type="#_x0000_t75" style="width:20.25pt;height:18pt" o:ole="">
            <v:imagedata r:id="rId5" o:title=""/>
          </v:shape>
          <w:control r:id="rId136" w:name="DefaultOcxName129" w:shapeid="_x0000_i1591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Скорее да</w:t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94" type="#_x0000_t75" style="width:20.25pt;height:18pt" o:ole="">
            <v:imagedata r:id="rId5" o:title=""/>
          </v:shape>
          <w:control r:id="rId137" w:name="DefaultOcxName130" w:shapeid="_x0000_i1594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Да</w:t>
      </w:r>
    </w:p>
    <w:p w:rsidR="007E64D4" w:rsidRPr="007E64D4" w:rsidRDefault="007E64D4" w:rsidP="007E64D4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7E64D4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br/>
        <w:t xml:space="preserve">5. Показатели, характеризующие наличие комфортной среды для организации обучения и воспитания обучающихся с ограниченными возможностями здоровья и инвалидов в </w:t>
      </w:r>
      <w:r w:rsidR="00402E99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техникуме</w:t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5.1 Наличие беспрепятственного доступа в здание </w:t>
      </w:r>
      <w:r w:rsidR="00402E9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техникума 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(выбор одного и более вариантов ответа) (*)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597" type="#_x0000_t75" style="width:20.25pt;height:18pt" o:ole="">
            <v:imagedata r:id="rId28" o:title=""/>
          </v:shape>
          <w:control r:id="rId138" w:name="DefaultOcxName131" w:shapeid="_x0000_i1597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имеется пандус на крыльце здания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600" type="#_x0000_t75" style="width:20.25pt;height:18pt" o:ole="">
            <v:imagedata r:id="rId28" o:title=""/>
          </v:shape>
          <w:control r:id="rId139" w:name="DefaultOcxName132" w:shapeid="_x0000_i1600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имеется подъемник для перемещения обучающихся в здании 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603" type="#_x0000_t75" style="width:20.25pt;height:18pt" o:ole="">
            <v:imagedata r:id="rId28" o:title=""/>
          </v:shape>
          <w:control r:id="rId140" w:name="DefaultOcxName133" w:shapeid="_x0000_i1603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иное 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E64D4" w:rsidRPr="007E64D4" w:rsidRDefault="007E64D4" w:rsidP="007E64D4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5.2. Наличие специальных методов и форм обучения (выбор одного и более вариантов ответа) (*)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606" type="#_x0000_t75" style="width:20.25pt;height:18pt" o:ole="">
            <v:imagedata r:id="rId28" o:title=""/>
          </v:shape>
          <w:control r:id="rId141" w:name="DefaultOcxName134" w:shapeid="_x0000_i1606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наличие разработанной адаптированной образовательной программы 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609" type="#_x0000_t75" style="width:20.25pt;height:18pt" o:ole="">
            <v:imagedata r:id="rId28" o:title=""/>
          </v:shape>
          <w:control r:id="rId142" w:name="DefaultOcxName135" w:shapeid="_x0000_i1609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наличие возможности оказания психолого-педагогической и социальной помощи обучающимся с ограниченными возможностями здоровья и инвалидов 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C4033C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612" type="#_x0000_t75" style="width:20.25pt;height:18pt" o:ole="">
            <v:imagedata r:id="rId28" o:title=""/>
          </v:shape>
          <w:control r:id="rId143" w:name="DefaultOcxName136" w:shapeid="_x0000_i1612"/>
        </w:objec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наличие условия для индивидуальной работы с обучающимися с ограниченными возможностями здоровья и инвалидов в образовательном учреждении </w:t>
      </w: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6B1332" w:rsidRPr="006B1332" w:rsidRDefault="007E64D4" w:rsidP="006B133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B133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6. </w:t>
      </w:r>
      <w:r w:rsidR="006B1332" w:rsidRPr="006B1332">
        <w:rPr>
          <w:rFonts w:ascii="Arial" w:eastAsia="Times New Roman" w:hAnsi="Arial" w:cs="Arial"/>
          <w:b/>
          <w:sz w:val="24"/>
          <w:szCs w:val="24"/>
          <w:lang w:eastAsia="ru-RU"/>
        </w:rPr>
        <w:t>Кем Вы являетесь по отношению к данной организации? *</w:t>
      </w:r>
    </w:p>
    <w:p w:rsidR="006B1332" w:rsidRDefault="00C4033C" w:rsidP="007E64D4">
      <w:pPr>
        <w:jc w:val="both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615" type="#_x0000_t75" style="width:20.25pt;height:18pt" o:ole="">
            <v:imagedata r:id="rId28" o:title=""/>
          </v:shape>
          <w:control r:id="rId144" w:name="DefaultOcxName1361" w:shapeid="_x0000_i1615"/>
        </w:object>
      </w:r>
      <w:r w:rsidR="006B1332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  <w:r w:rsidR="006B1332" w:rsidRPr="006B1332">
        <w:rPr>
          <w:rFonts w:ascii="Arial" w:eastAsia="Times New Roman" w:hAnsi="Arial" w:cs="Arial"/>
          <w:b/>
          <w:sz w:val="24"/>
          <w:szCs w:val="24"/>
          <w:lang w:eastAsia="ru-RU"/>
        </w:rPr>
        <w:t>Родитель (законный представитель) обучающегося</w:t>
      </w:r>
      <w:r w:rsidR="006B1332"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</w:p>
    <w:p w:rsidR="006B1332" w:rsidRPr="006B1332" w:rsidRDefault="00C4033C" w:rsidP="006B13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64D4">
        <w:rPr>
          <w:rFonts w:ascii="Arial" w:eastAsia="Times New Roman" w:hAnsi="Arial" w:cs="Arial"/>
          <w:b/>
          <w:bCs/>
          <w:color w:val="444444"/>
          <w:sz w:val="24"/>
          <w:szCs w:val="24"/>
        </w:rPr>
        <w:object w:dxaOrig="225" w:dyaOrig="225">
          <v:shape id="_x0000_i1618" type="#_x0000_t75" style="width:20.25pt;height:18pt" o:ole="">
            <v:imagedata r:id="rId28" o:title=""/>
          </v:shape>
          <w:control r:id="rId145" w:name="DefaultOcxName13611" w:shapeid="_x0000_i1618"/>
        </w:object>
      </w:r>
      <w:r w:rsidR="006B1332" w:rsidRPr="006B1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332" w:rsidRPr="006B1332">
        <w:rPr>
          <w:rFonts w:ascii="Arial" w:eastAsia="Times New Roman" w:hAnsi="Arial" w:cs="Arial"/>
          <w:b/>
          <w:sz w:val="24"/>
          <w:szCs w:val="24"/>
          <w:lang w:eastAsia="ru-RU"/>
        </w:rPr>
        <w:t>Обучающийс</w:t>
      </w:r>
      <w:r w:rsidR="006B1332">
        <w:rPr>
          <w:rFonts w:ascii="Arial" w:eastAsia="Times New Roman" w:hAnsi="Arial" w:cs="Arial"/>
          <w:b/>
          <w:sz w:val="24"/>
          <w:szCs w:val="24"/>
          <w:lang w:eastAsia="ru-RU"/>
        </w:rPr>
        <w:t>я</w:t>
      </w:r>
    </w:p>
    <w:p w:rsidR="007E64D4" w:rsidRDefault="007E64D4" w:rsidP="007E64D4">
      <w:pPr>
        <w:jc w:val="both"/>
        <w:rPr>
          <w:rFonts w:ascii="Arial" w:hAnsi="Arial" w:cs="Arial"/>
          <w:b/>
          <w:sz w:val="28"/>
          <w:szCs w:val="28"/>
        </w:rPr>
      </w:pPr>
    </w:p>
    <w:sectPr w:rsidR="007E64D4" w:rsidSect="00AC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8D1"/>
    <w:multiLevelType w:val="hybridMultilevel"/>
    <w:tmpl w:val="F44E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15B41"/>
    <w:multiLevelType w:val="hybridMultilevel"/>
    <w:tmpl w:val="C6B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F27"/>
    <w:rsid w:val="00044F27"/>
    <w:rsid w:val="002D5964"/>
    <w:rsid w:val="00402E99"/>
    <w:rsid w:val="00440DF5"/>
    <w:rsid w:val="005832FD"/>
    <w:rsid w:val="006B1332"/>
    <w:rsid w:val="007E64D4"/>
    <w:rsid w:val="009F1812"/>
    <w:rsid w:val="00AC3684"/>
    <w:rsid w:val="00C4033C"/>
    <w:rsid w:val="00D9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99"/>
    <w:rPr>
      <w:rFonts w:ascii="Segoe UI" w:hAnsi="Segoe UI" w:cs="Segoe UI"/>
      <w:sz w:val="18"/>
      <w:szCs w:val="18"/>
    </w:rPr>
  </w:style>
  <w:style w:type="character" w:customStyle="1" w:styleId="freebirdformviewerviewitemsitemrequiredasterisk">
    <w:name w:val="freebirdformviewerviewitemsitemrequiredasterisk"/>
    <w:basedOn w:val="a0"/>
    <w:rsid w:val="006B1332"/>
  </w:style>
  <w:style w:type="character" w:customStyle="1" w:styleId="docssharedwiztogglelabeledlabeltext">
    <w:name w:val="docssharedwiztogglelabeledlabeltext"/>
    <w:basedOn w:val="a0"/>
    <w:rsid w:val="006B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1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38" Type="http://schemas.openxmlformats.org/officeDocument/2006/relationships/control" Target="activeX/activeX132.xml"/><Relationship Id="rId16" Type="http://schemas.openxmlformats.org/officeDocument/2006/relationships/control" Target="activeX/activeX11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144" Type="http://schemas.openxmlformats.org/officeDocument/2006/relationships/control" Target="activeX/activeX138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16" Type="http://schemas.openxmlformats.org/officeDocument/2006/relationships/control" Target="activeX/activeX110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137" Type="http://schemas.openxmlformats.org/officeDocument/2006/relationships/control" Target="activeX/activeX13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image" Target="media/image2.wmf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43" Type="http://schemas.openxmlformats.org/officeDocument/2006/relationships/control" Target="activeX/activeX13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9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daria.a</cp:lastModifiedBy>
  <cp:revision>5</cp:revision>
  <cp:lastPrinted>2017-03-31T10:35:00Z</cp:lastPrinted>
  <dcterms:created xsi:type="dcterms:W3CDTF">2017-03-31T09:03:00Z</dcterms:created>
  <dcterms:modified xsi:type="dcterms:W3CDTF">2017-04-10T09:43:00Z</dcterms:modified>
</cp:coreProperties>
</file>